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麻章区太平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韩家山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级后备干部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招录岗位表</w:t>
      </w:r>
    </w:p>
    <w:p/>
    <w:tbl>
      <w:tblPr>
        <w:tblStyle w:val="3"/>
        <w:tblpPr w:leftFromText="180" w:rightFromText="180" w:vertAnchor="text" w:horzAnchor="page" w:tblpXSpec="center" w:tblpY="26"/>
        <w:tblOverlap w:val="never"/>
        <w:tblW w:w="142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480"/>
        <w:gridCol w:w="1573"/>
        <w:gridCol w:w="1216"/>
        <w:gridCol w:w="1016"/>
        <w:gridCol w:w="1234"/>
        <w:gridCol w:w="1250"/>
        <w:gridCol w:w="1616"/>
        <w:gridCol w:w="1034"/>
        <w:gridCol w:w="2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招考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录用人数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韩家山村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后备干部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  <w:t>高中（中专、中职）以上学历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</w:rPr>
              <w:t>男性年龄要求在45周岁以下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</w:rPr>
              <w:t>女性年龄要求在40周岁以下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至少有1名女性干部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报考者户籍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一般要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韩家山村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（包含报考者户籍外迁但其父母或配偶等直系亲属户籍仍在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韩家山村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的）。报考者为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中共党员、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退役军人的优先考虑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中共党员身份的，不要求户籍在韩家山村，可以跨村报考。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E42253-93BE-4202-B1C3-D80ED7A62E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0E29E922-F0DA-48D2-A14F-2831C58FCCC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DD64673-618B-4CD5-8F09-A2B78AE9BE5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4F4ABBE-B6B9-4342-9C48-53C6A5B1093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CEE122F-E4A7-47E7-B494-FF1C4B7A74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jY3NWMyZjA3M2I0M2Q3MDc5NmUyZWYwNDIyM2YifQ=="/>
  </w:docVars>
  <w:rsids>
    <w:rsidRoot w:val="304D6959"/>
    <w:rsid w:val="02897E6B"/>
    <w:rsid w:val="028E42AC"/>
    <w:rsid w:val="057A05B7"/>
    <w:rsid w:val="06370234"/>
    <w:rsid w:val="079F7CFC"/>
    <w:rsid w:val="07BB058C"/>
    <w:rsid w:val="0A452855"/>
    <w:rsid w:val="0A6466B6"/>
    <w:rsid w:val="0B2E6BFF"/>
    <w:rsid w:val="0D9F2D99"/>
    <w:rsid w:val="0DE86A5E"/>
    <w:rsid w:val="0ECC64A9"/>
    <w:rsid w:val="0F9D38D1"/>
    <w:rsid w:val="109220A6"/>
    <w:rsid w:val="126D7968"/>
    <w:rsid w:val="12A14823"/>
    <w:rsid w:val="140E5EE8"/>
    <w:rsid w:val="178268E6"/>
    <w:rsid w:val="18C92261"/>
    <w:rsid w:val="1A8777B5"/>
    <w:rsid w:val="1C383FBC"/>
    <w:rsid w:val="1DF54904"/>
    <w:rsid w:val="1F2179DF"/>
    <w:rsid w:val="20DE5A96"/>
    <w:rsid w:val="21C52C7D"/>
    <w:rsid w:val="23693C6E"/>
    <w:rsid w:val="27BD1484"/>
    <w:rsid w:val="27F7690F"/>
    <w:rsid w:val="29BC6DC1"/>
    <w:rsid w:val="2A1D2275"/>
    <w:rsid w:val="2A407A62"/>
    <w:rsid w:val="2A8F7BDC"/>
    <w:rsid w:val="2AF53506"/>
    <w:rsid w:val="2D9179D8"/>
    <w:rsid w:val="2DF4332D"/>
    <w:rsid w:val="2F1A5121"/>
    <w:rsid w:val="2F5425DE"/>
    <w:rsid w:val="304D6959"/>
    <w:rsid w:val="30AD3CC7"/>
    <w:rsid w:val="31765287"/>
    <w:rsid w:val="35262C3A"/>
    <w:rsid w:val="370D1C0D"/>
    <w:rsid w:val="397B11D8"/>
    <w:rsid w:val="3A482671"/>
    <w:rsid w:val="3ADA664F"/>
    <w:rsid w:val="3BE23632"/>
    <w:rsid w:val="3FAA529D"/>
    <w:rsid w:val="405D3EFB"/>
    <w:rsid w:val="41FE505E"/>
    <w:rsid w:val="421502BE"/>
    <w:rsid w:val="431028EA"/>
    <w:rsid w:val="43A0005B"/>
    <w:rsid w:val="449A7EAE"/>
    <w:rsid w:val="457F00E4"/>
    <w:rsid w:val="476335A9"/>
    <w:rsid w:val="482479BC"/>
    <w:rsid w:val="486C431B"/>
    <w:rsid w:val="49E40927"/>
    <w:rsid w:val="4C694BAA"/>
    <w:rsid w:val="4DA42E3E"/>
    <w:rsid w:val="4E922870"/>
    <w:rsid w:val="4EDC18EE"/>
    <w:rsid w:val="50633489"/>
    <w:rsid w:val="51330911"/>
    <w:rsid w:val="52E5400D"/>
    <w:rsid w:val="54B5210C"/>
    <w:rsid w:val="55173EF5"/>
    <w:rsid w:val="5551672D"/>
    <w:rsid w:val="568F1848"/>
    <w:rsid w:val="56FD2EDE"/>
    <w:rsid w:val="58E5611E"/>
    <w:rsid w:val="5AED189C"/>
    <w:rsid w:val="5FAE6E0B"/>
    <w:rsid w:val="61793702"/>
    <w:rsid w:val="63301201"/>
    <w:rsid w:val="63F4141A"/>
    <w:rsid w:val="67632F3A"/>
    <w:rsid w:val="6DB440DD"/>
    <w:rsid w:val="6DEE71BD"/>
    <w:rsid w:val="6E80674D"/>
    <w:rsid w:val="6FCB6E2E"/>
    <w:rsid w:val="76B01D89"/>
    <w:rsid w:val="781F4CEB"/>
    <w:rsid w:val="78445504"/>
    <w:rsid w:val="798917EC"/>
    <w:rsid w:val="7C1F463A"/>
    <w:rsid w:val="7C99506C"/>
    <w:rsid w:val="7D8D3934"/>
    <w:rsid w:val="7EDC6FC6"/>
    <w:rsid w:val="7F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215</Characters>
  <Lines>0</Lines>
  <Paragraphs>0</Paragraphs>
  <TotalTime>2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2020-07-30T02:14:00Z</dcterms:created>
  <dc:creator>羊羽</dc:creator>
  <cp:lastModifiedBy>pc</cp:lastModifiedBy>
  <cp:lastPrinted>2022-10-26T09:08:00Z</cp:lastPrinted>
  <dcterms:modified xsi:type="dcterms:W3CDTF">2023-05-04T09:20:10Z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D17E5FEB0413487AAFBC606045FA356F</vt:lpwstr>
  </property>
</Properties>
</file>