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麻章区机关事务管理局雇用后勤服务工作人员报名表</w:t>
      </w:r>
    </w:p>
    <w:p>
      <w:pPr>
        <w:spacing w:line="560" w:lineRule="exact"/>
        <w:rPr>
          <w:rFonts w:ascii="仿宋" w:hAnsi="仿宋" w:eastAsia="仿宋"/>
          <w:szCs w:val="3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近期2寸免冠彩色照片</w:t>
            </w:r>
          </w:p>
          <w:p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_4eff_5b8b_GB2312" w:cs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普通话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_4eff_5b8b_GB2312" w:cs="_4eff_5b8b_GB2312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外语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 w:cs="_4eff_5b8b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cs="宋体"/>
                <w:b/>
                <w:bCs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_4eff_5b8b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cs="宋体"/>
                <w:b/>
                <w:bCs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_4eff_5b8b_GB2312" w:cs="_4eff_5b8b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1308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87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768" w:type="dxa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  <w:tc>
          <w:tcPr>
            <w:tcW w:w="3641" w:type="dxa"/>
            <w:gridSpan w:val="5"/>
            <w:noWrap/>
            <w:vAlign w:val="center"/>
          </w:tcPr>
          <w:p>
            <w:pPr>
              <w:spacing w:line="400" w:lineRule="exact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本人承诺所填内容全部属实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rPr>
                <w:rFonts w:ascii="仿宋_GB2312"/>
                <w:b/>
              </w:rPr>
            </w:pPr>
          </w:p>
          <w:p>
            <w:pPr>
              <w:spacing w:line="400" w:lineRule="exact"/>
              <w:ind w:firstLine="527" w:firstLineChars="2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624" w:hRule="atLeast"/>
          <w:jc w:val="center"/>
        </w:trPr>
        <w:tc>
          <w:tcPr>
            <w:tcW w:w="1277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月</w:t>
            </w:r>
            <w:r>
              <w:rPr>
                <w:rFonts w:hint="eastAsia" w:ascii="仿宋_GB2312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说明：</w:t>
      </w:r>
      <w:r>
        <w:rPr>
          <w:rFonts w:ascii="宋体" w:hAnsi="宋体"/>
          <w:sz w:val="21"/>
          <w:szCs w:val="21"/>
        </w:rPr>
        <w:t>1.</w:t>
      </w:r>
      <w:r>
        <w:rPr>
          <w:rFonts w:hint="eastAsia" w:ascii="宋体" w:hAnsi="宋体"/>
          <w:sz w:val="21"/>
          <w:szCs w:val="21"/>
        </w:rPr>
        <w:t>此表使用</w:t>
      </w:r>
      <w:r>
        <w:rPr>
          <w:rFonts w:ascii="宋体" w:hAnsi="宋体"/>
          <w:sz w:val="21"/>
          <w:szCs w:val="21"/>
        </w:rPr>
        <w:t>A4</w:t>
      </w:r>
      <w:r>
        <w:rPr>
          <w:rFonts w:hint="eastAsia" w:ascii="宋体" w:hAnsi="宋体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</w:pPr>
      <w:r>
        <w:rPr>
          <w:rFonts w:ascii="宋体" w:hAnsi="宋体"/>
          <w:sz w:val="21"/>
          <w:szCs w:val="21"/>
        </w:rPr>
        <w:t>3.为保证能够及时</w:t>
      </w:r>
      <w:r>
        <w:rPr>
          <w:rFonts w:hint="eastAsia" w:ascii="宋体" w:hAnsi="宋体"/>
          <w:sz w:val="21"/>
          <w:szCs w:val="21"/>
        </w:rPr>
        <w:t>沟通，填写的联系电话务必</w:t>
      </w:r>
      <w:r>
        <w:rPr>
          <w:rFonts w:ascii="宋体" w:hAnsi="宋体"/>
          <w:sz w:val="21"/>
          <w:szCs w:val="21"/>
        </w:rPr>
        <w:t>准确且可正常使用</w:t>
      </w:r>
      <w:r>
        <w:rPr>
          <w:rFonts w:hint="eastAsia" w:ascii="宋体" w:hAnsi="宋体"/>
          <w:sz w:val="21"/>
          <w:szCs w:val="21"/>
        </w:rPr>
        <w:t xml:space="preserve">。 </w:t>
      </w:r>
    </w:p>
    <w:sectPr>
      <w:headerReference r:id="rId3" w:type="default"/>
      <w:footerReference r:id="rId4" w:type="default"/>
      <w:pgSz w:w="11907" w:h="16840"/>
      <w:pgMar w:top="1417" w:right="1587" w:bottom="1587" w:left="1587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2f3be801-c3a4-416a-a8d6-019947db335d"/>
  </w:docVars>
  <w:rsids>
    <w:rsidRoot w:val="107569F1"/>
    <w:rsid w:val="107569F1"/>
    <w:rsid w:val="153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338</Characters>
  <Lines>0</Lines>
  <Paragraphs>0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2025-03-20T07:00:00Z</dcterms:created>
  <dc:creator>Yannis</dc:creator>
  <cp:lastModifiedBy>Administrator</cp:lastModifiedBy>
  <dcterms:modified xsi:type="dcterms:W3CDTF">2025-03-20T07:31:28Z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5670BA909A0C4E6CBA3A3290E9F04BA1_13</vt:lpwstr>
  </property>
  <property fmtid="{D5CDD505-2E9C-101B-9397-08002B2CF9AE}" pid="4" name="KSOTemplateDocerSaveRecord">
    <vt:lpwstr>eyJoZGlkIjoiNDgxM2QyZmY2ZDM3Y2E1M2M3NzZlODhjN2MxNzdhNTYiLCJ1c2VySWQiOiIzMDI0NDk1NTYifQ==</vt:lpwstr>
  </property>
</Properties>
</file>