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1C1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pacing w:val="0"/>
          <w:w w:val="10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lang w:val="en-US" w:eastAsia="zh-CN"/>
        </w:rPr>
        <w:t>2</w:t>
      </w:r>
    </w:p>
    <w:p w14:paraId="3F290D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hint="eastAsia" w:ascii="黑体" w:hAnsi="黑体" w:eastAsia="黑体" w:cs="黑体"/>
          <w:spacing w:val="0"/>
          <w:w w:val="100"/>
          <w:position w:val="-2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pacing w:val="0"/>
          <w:w w:val="100"/>
          <w:position w:val="-2"/>
          <w:sz w:val="44"/>
          <w:szCs w:val="44"/>
        </w:rPr>
        <w:t>法人或其他组织参加听证会申请表</w:t>
      </w:r>
    </w:p>
    <w:bookmarkEnd w:id="0"/>
    <w:p w14:paraId="14B7B3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ind w:left="0"/>
        <w:jc w:val="center"/>
        <w:textAlignment w:val="baseline"/>
        <w:outlineLvl w:val="0"/>
        <w:rPr>
          <w:rFonts w:hint="eastAsia" w:ascii="黑体" w:hAnsi="黑体" w:eastAsia="黑体" w:cs="黑体"/>
          <w:spacing w:val="0"/>
          <w:w w:val="100"/>
          <w:position w:val="-2"/>
          <w:sz w:val="44"/>
          <w:szCs w:val="44"/>
        </w:rPr>
      </w:pPr>
    </w:p>
    <w:p w14:paraId="11C95F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ascii="楷体" w:hAnsi="楷体" w:eastAsia="楷体" w:cs="楷体"/>
          <w:spacing w:val="0"/>
          <w:w w:val="100"/>
          <w:sz w:val="24"/>
          <w:szCs w:val="24"/>
        </w:rPr>
      </w:pPr>
      <w:r>
        <w:rPr>
          <w:rFonts w:ascii="楷体" w:hAnsi="楷体" w:eastAsia="楷体" w:cs="楷体"/>
          <w:spacing w:val="0"/>
          <w:w w:val="100"/>
          <w:sz w:val="24"/>
          <w:szCs w:val="24"/>
        </w:rPr>
        <w:t>（申请参加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</w:rPr>
        <w:t>《新建合浦至湛江铁路项目（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  <w:lang w:val="en-US" w:eastAsia="zh-CN"/>
        </w:rPr>
        <w:t>麻章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</w:rPr>
        <w:t>段）用地涉及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  <w:lang w:val="en-US" w:eastAsia="zh-CN"/>
        </w:rPr>
        <w:t>湛江市麻章区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</w:rPr>
        <w:t>土地用途调整方案暨永久基本农田补划方案》</w:t>
      </w:r>
      <w:r>
        <w:rPr>
          <w:rFonts w:ascii="楷体" w:hAnsi="楷体" w:eastAsia="楷体" w:cs="楷体"/>
          <w:spacing w:val="0"/>
          <w:w w:val="100"/>
          <w:sz w:val="24"/>
          <w:szCs w:val="24"/>
        </w:rPr>
        <w:t>听证会）</w:t>
      </w:r>
    </w:p>
    <w:p w14:paraId="349E00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spacing w:val="0"/>
          <w:w w:val="100"/>
        </w:rPr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9"/>
        <w:gridCol w:w="444"/>
        <w:gridCol w:w="1230"/>
        <w:gridCol w:w="1680"/>
        <w:gridCol w:w="474"/>
        <w:gridCol w:w="299"/>
        <w:gridCol w:w="1880"/>
      </w:tblGrid>
      <w:tr w14:paraId="67B16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519" w:type="dxa"/>
            <w:vAlign w:val="top"/>
          </w:tcPr>
          <w:p w14:paraId="1F861D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300" w:lineRule="exact"/>
              <w:ind w:left="152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申请人名称</w:t>
            </w:r>
          </w:p>
        </w:tc>
        <w:tc>
          <w:tcPr>
            <w:tcW w:w="6007" w:type="dxa"/>
            <w:gridSpan w:val="6"/>
            <w:vAlign w:val="top"/>
          </w:tcPr>
          <w:p w14:paraId="021930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</w:tr>
      <w:tr w14:paraId="1848D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519" w:type="dxa"/>
            <w:vAlign w:val="top"/>
          </w:tcPr>
          <w:p w14:paraId="4A9D02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300" w:lineRule="exact"/>
              <w:ind w:left="119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组织机构代码证号</w:t>
            </w:r>
          </w:p>
        </w:tc>
        <w:tc>
          <w:tcPr>
            <w:tcW w:w="6007" w:type="dxa"/>
            <w:gridSpan w:val="6"/>
            <w:vAlign w:val="top"/>
          </w:tcPr>
          <w:p w14:paraId="1FB10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</w:tr>
      <w:tr w14:paraId="2522E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19" w:type="dxa"/>
            <w:vAlign w:val="top"/>
          </w:tcPr>
          <w:p w14:paraId="4266F1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300" w:lineRule="exact"/>
              <w:ind w:left="124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法定代表人</w:t>
            </w:r>
          </w:p>
          <w:p w14:paraId="2F745B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300" w:lineRule="exact"/>
              <w:ind w:left="112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（主要负责人）</w:t>
            </w:r>
          </w:p>
        </w:tc>
        <w:tc>
          <w:tcPr>
            <w:tcW w:w="3354" w:type="dxa"/>
            <w:gridSpan w:val="3"/>
            <w:vAlign w:val="top"/>
          </w:tcPr>
          <w:p w14:paraId="06EBAA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top"/>
          </w:tcPr>
          <w:p w14:paraId="2E8666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300" w:lineRule="exact"/>
              <w:ind w:left="113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职务</w:t>
            </w:r>
          </w:p>
        </w:tc>
        <w:tc>
          <w:tcPr>
            <w:tcW w:w="1880" w:type="dxa"/>
            <w:vAlign w:val="top"/>
          </w:tcPr>
          <w:p w14:paraId="16C79E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</w:tr>
      <w:tr w14:paraId="09E98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519" w:type="dxa"/>
            <w:vAlign w:val="top"/>
          </w:tcPr>
          <w:p w14:paraId="5E1EA3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300" w:lineRule="exact"/>
              <w:ind w:left="116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3354" w:type="dxa"/>
            <w:gridSpan w:val="3"/>
            <w:vAlign w:val="top"/>
          </w:tcPr>
          <w:p w14:paraId="6AEE74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Align w:val="top"/>
          </w:tcPr>
          <w:p w14:paraId="097AD5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300" w:lineRule="exact"/>
              <w:ind w:left="113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邮政编码</w:t>
            </w:r>
          </w:p>
        </w:tc>
        <w:tc>
          <w:tcPr>
            <w:tcW w:w="1880" w:type="dxa"/>
            <w:vAlign w:val="top"/>
          </w:tcPr>
          <w:p w14:paraId="20833E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</w:tr>
      <w:tr w14:paraId="5377E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519" w:type="dxa"/>
            <w:vAlign w:val="top"/>
          </w:tcPr>
          <w:p w14:paraId="190364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300" w:lineRule="exact"/>
              <w:ind w:left="122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通信地址</w:t>
            </w:r>
          </w:p>
        </w:tc>
        <w:tc>
          <w:tcPr>
            <w:tcW w:w="6007" w:type="dxa"/>
            <w:gridSpan w:val="6"/>
            <w:vAlign w:val="top"/>
          </w:tcPr>
          <w:p w14:paraId="56BD65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</w:tr>
      <w:tr w14:paraId="744D9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519" w:type="dxa"/>
            <w:vAlign w:val="top"/>
          </w:tcPr>
          <w:p w14:paraId="45117E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300" w:lineRule="exact"/>
              <w:ind w:left="114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代理人姓名</w:t>
            </w:r>
          </w:p>
        </w:tc>
        <w:tc>
          <w:tcPr>
            <w:tcW w:w="1674" w:type="dxa"/>
            <w:gridSpan w:val="2"/>
            <w:vAlign w:val="top"/>
          </w:tcPr>
          <w:p w14:paraId="155501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80" w:type="dxa"/>
            <w:vAlign w:val="top"/>
          </w:tcPr>
          <w:p w14:paraId="5BB835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300" w:lineRule="exact"/>
              <w:ind w:left="99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2653" w:type="dxa"/>
            <w:gridSpan w:val="3"/>
            <w:vAlign w:val="top"/>
          </w:tcPr>
          <w:p w14:paraId="2DBDAF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</w:tr>
      <w:tr w14:paraId="6085D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519" w:type="dxa"/>
            <w:vAlign w:val="top"/>
          </w:tcPr>
          <w:p w14:paraId="58D323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300" w:lineRule="exact"/>
              <w:ind w:left="114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代理人身份证件</w:t>
            </w:r>
          </w:p>
        </w:tc>
        <w:tc>
          <w:tcPr>
            <w:tcW w:w="1674" w:type="dxa"/>
            <w:gridSpan w:val="2"/>
            <w:vAlign w:val="top"/>
          </w:tcPr>
          <w:p w14:paraId="762294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80" w:type="dxa"/>
            <w:vAlign w:val="top"/>
          </w:tcPr>
          <w:p w14:paraId="1F9512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300" w:lineRule="exact"/>
              <w:ind w:left="107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证件号</w:t>
            </w:r>
          </w:p>
        </w:tc>
        <w:tc>
          <w:tcPr>
            <w:tcW w:w="2653" w:type="dxa"/>
            <w:gridSpan w:val="3"/>
            <w:vAlign w:val="top"/>
          </w:tcPr>
          <w:p w14:paraId="254CCA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</w:tr>
      <w:tr w14:paraId="4A44D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19" w:type="dxa"/>
            <w:vAlign w:val="top"/>
          </w:tcPr>
          <w:p w14:paraId="7B9258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00" w:lineRule="exact"/>
              <w:ind w:left="566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能听懂的语言</w:t>
            </w:r>
          </w:p>
          <w:p w14:paraId="2CD127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00" w:lineRule="exact"/>
              <w:ind w:left="661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（请选择）</w:t>
            </w:r>
          </w:p>
        </w:tc>
        <w:tc>
          <w:tcPr>
            <w:tcW w:w="1674" w:type="dxa"/>
            <w:gridSpan w:val="2"/>
            <w:vAlign w:val="top"/>
          </w:tcPr>
          <w:p w14:paraId="6DA668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00" w:lineRule="exact"/>
              <w:ind w:left="13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1、普通话</w:t>
            </w:r>
          </w:p>
          <w:p w14:paraId="095811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300" w:lineRule="exact"/>
              <w:ind w:left="124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2、粤语</w:t>
            </w:r>
          </w:p>
        </w:tc>
        <w:tc>
          <w:tcPr>
            <w:tcW w:w="2154" w:type="dxa"/>
            <w:gridSpan w:val="2"/>
            <w:vAlign w:val="top"/>
          </w:tcPr>
          <w:p w14:paraId="01EFD3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00" w:lineRule="exact"/>
              <w:ind w:left="214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能流利表达的语言</w:t>
            </w:r>
          </w:p>
          <w:p w14:paraId="0B693A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00" w:lineRule="exact"/>
              <w:ind w:left="549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（请选择）</w:t>
            </w:r>
          </w:p>
        </w:tc>
        <w:tc>
          <w:tcPr>
            <w:tcW w:w="2179" w:type="dxa"/>
            <w:gridSpan w:val="2"/>
            <w:vAlign w:val="top"/>
          </w:tcPr>
          <w:p w14:paraId="209E33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00" w:lineRule="exact"/>
              <w:ind w:left="118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1、普通话</w:t>
            </w:r>
          </w:p>
          <w:p w14:paraId="5D73B0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300" w:lineRule="exact"/>
              <w:ind w:left="112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2、粤语</w:t>
            </w:r>
          </w:p>
        </w:tc>
      </w:tr>
      <w:tr w14:paraId="20261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526" w:type="dxa"/>
            <w:gridSpan w:val="7"/>
            <w:vAlign w:val="top"/>
          </w:tcPr>
          <w:p w14:paraId="783F81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00" w:lineRule="exact"/>
              <w:ind w:left="214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申请听证的依据、理由</w:t>
            </w:r>
          </w:p>
        </w:tc>
      </w:tr>
      <w:tr w14:paraId="2C865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8526" w:type="dxa"/>
            <w:gridSpan w:val="7"/>
            <w:vAlign w:val="top"/>
          </w:tcPr>
          <w:p w14:paraId="4F2F07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pacing w:val="0"/>
                <w:w w:val="100"/>
                <w:sz w:val="21"/>
              </w:rPr>
            </w:pPr>
          </w:p>
        </w:tc>
      </w:tr>
      <w:tr w14:paraId="3E6E6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2963" w:type="dxa"/>
            <w:gridSpan w:val="2"/>
            <w:vAlign w:val="top"/>
          </w:tcPr>
          <w:p w14:paraId="72AFBD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300" w:lineRule="exac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法定代表人（主要负责人）签名加盖单位公章</w:t>
            </w:r>
          </w:p>
        </w:tc>
        <w:tc>
          <w:tcPr>
            <w:tcW w:w="1230" w:type="dxa"/>
            <w:vAlign w:val="top"/>
          </w:tcPr>
          <w:p w14:paraId="04034A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80" w:type="dxa"/>
            <w:vAlign w:val="top"/>
          </w:tcPr>
          <w:p w14:paraId="474C6A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申请日期</w:t>
            </w:r>
          </w:p>
        </w:tc>
        <w:tc>
          <w:tcPr>
            <w:tcW w:w="2653" w:type="dxa"/>
            <w:gridSpan w:val="3"/>
            <w:vAlign w:val="top"/>
          </w:tcPr>
          <w:p w14:paraId="71C65C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  <w:p w14:paraId="35EE3B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 w14:paraId="4B0388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300" w:lineRule="exact"/>
        <w:ind w:left="115"/>
        <w:textAlignment w:val="baseline"/>
        <w:rPr>
          <w:rFonts w:ascii="楷体" w:hAnsi="楷体" w:eastAsia="楷体" w:cs="楷体"/>
          <w:spacing w:val="0"/>
          <w:w w:val="100"/>
          <w:sz w:val="24"/>
          <w:szCs w:val="24"/>
        </w:rPr>
      </w:pPr>
    </w:p>
    <w:p w14:paraId="619CA8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300" w:lineRule="exact"/>
        <w:ind w:firstLine="345" w:firstLineChars="100"/>
        <w:textAlignment w:val="baseline"/>
        <w:rPr>
          <w:rFonts w:ascii="楷体" w:hAnsi="楷体" w:eastAsia="楷体" w:cs="楷体"/>
          <w:spacing w:val="0"/>
          <w:w w:val="100"/>
          <w:sz w:val="24"/>
          <w:szCs w:val="24"/>
        </w:rPr>
      </w:pPr>
      <w:r>
        <w:rPr>
          <w:rFonts w:ascii="楷体" w:hAnsi="楷体" w:eastAsia="楷体" w:cs="楷体"/>
          <w:spacing w:val="0"/>
          <w:w w:val="100"/>
          <w:sz w:val="24"/>
          <w:szCs w:val="24"/>
        </w:rPr>
        <w:t>说明：</w:t>
      </w:r>
    </w:p>
    <w:p w14:paraId="1D6044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line="300" w:lineRule="exact"/>
        <w:ind w:left="663" w:leftChars="75" w:hanging="345" w:hangingChars="100"/>
        <w:textAlignment w:val="baseline"/>
        <w:rPr>
          <w:rFonts w:ascii="楷体" w:hAnsi="楷体" w:eastAsia="楷体" w:cs="楷体"/>
          <w:spacing w:val="0"/>
          <w:w w:val="100"/>
          <w:sz w:val="24"/>
          <w:szCs w:val="24"/>
        </w:rPr>
      </w:pPr>
      <w:r>
        <w:rPr>
          <w:rFonts w:ascii="楷体" w:hAnsi="楷体" w:eastAsia="楷体" w:cs="楷体"/>
          <w:spacing w:val="0"/>
          <w:w w:val="100"/>
          <w:sz w:val="24"/>
          <w:szCs w:val="24"/>
        </w:rPr>
        <w:t>1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  <w:lang w:eastAsia="zh-CN"/>
        </w:rPr>
        <w:t>.</w:t>
      </w:r>
      <w:r>
        <w:rPr>
          <w:rFonts w:ascii="楷体" w:hAnsi="楷体" w:eastAsia="楷体" w:cs="楷体"/>
          <w:spacing w:val="0"/>
          <w:w w:val="100"/>
          <w:sz w:val="24"/>
          <w:szCs w:val="24"/>
        </w:rPr>
        <w:t>本表仅供参加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</w:rPr>
        <w:t>（申请参加《新建合浦至湛江铁路项目（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  <w:lang w:val="en-US" w:eastAsia="zh-CN"/>
        </w:rPr>
        <w:t>麻章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</w:rPr>
        <w:t>段）用地涉及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  <w:lang w:val="en-US" w:eastAsia="zh-CN"/>
        </w:rPr>
        <w:t>湛江市麻章区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</w:rPr>
        <w:t>土地用途调整方案暨永久基本农田补划方案》听证会）</w:t>
      </w:r>
      <w:r>
        <w:rPr>
          <w:rFonts w:ascii="楷体" w:hAnsi="楷体" w:eastAsia="楷体" w:cs="楷体"/>
          <w:spacing w:val="0"/>
          <w:w w:val="100"/>
          <w:sz w:val="24"/>
          <w:szCs w:val="24"/>
        </w:rPr>
        <w:t>听证会使用。</w:t>
      </w:r>
    </w:p>
    <w:p w14:paraId="150368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300" w:lineRule="exact"/>
        <w:ind w:firstLine="345" w:firstLineChars="100"/>
        <w:textAlignment w:val="baseline"/>
        <w:rPr>
          <w:rFonts w:ascii="楷体" w:hAnsi="楷体" w:eastAsia="楷体" w:cs="楷体"/>
          <w:spacing w:val="0"/>
          <w:w w:val="100"/>
          <w:sz w:val="24"/>
          <w:szCs w:val="24"/>
        </w:rPr>
      </w:pPr>
      <w:r>
        <w:rPr>
          <w:rFonts w:ascii="楷体" w:hAnsi="楷体" w:eastAsia="楷体" w:cs="楷体"/>
          <w:spacing w:val="0"/>
          <w:w w:val="100"/>
          <w:sz w:val="24"/>
          <w:szCs w:val="24"/>
        </w:rPr>
        <w:t>2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  <w:lang w:eastAsia="zh-CN"/>
        </w:rPr>
        <w:t>.</w:t>
      </w:r>
      <w:r>
        <w:rPr>
          <w:rFonts w:ascii="楷体" w:hAnsi="楷体" w:eastAsia="楷体" w:cs="楷体"/>
          <w:spacing w:val="0"/>
          <w:w w:val="100"/>
          <w:sz w:val="24"/>
          <w:szCs w:val="24"/>
        </w:rPr>
        <w:t>申请人提交申请表时，必须提供组织机构代码证原件供核对。</w:t>
      </w:r>
    </w:p>
    <w:p w14:paraId="58AFC4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300" w:lineRule="exact"/>
        <w:ind w:left="663" w:leftChars="75" w:hanging="345" w:hangingChars="100"/>
        <w:jc w:val="both"/>
        <w:textAlignment w:val="baseline"/>
        <w:rPr>
          <w:rFonts w:ascii="楷体" w:hAnsi="楷体" w:eastAsia="楷体" w:cs="楷体"/>
          <w:spacing w:val="0"/>
          <w:w w:val="100"/>
          <w:sz w:val="24"/>
          <w:szCs w:val="24"/>
        </w:rPr>
      </w:pPr>
      <w:r>
        <w:rPr>
          <w:rFonts w:ascii="楷体" w:hAnsi="楷体" w:eastAsia="楷体" w:cs="楷体"/>
          <w:spacing w:val="0"/>
          <w:w w:val="100"/>
          <w:sz w:val="24"/>
          <w:szCs w:val="24"/>
        </w:rPr>
        <w:t>3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  <w:lang w:eastAsia="zh-CN"/>
        </w:rPr>
        <w:t>.</w:t>
      </w:r>
      <w:r>
        <w:rPr>
          <w:rFonts w:ascii="楷体" w:hAnsi="楷体" w:eastAsia="楷体" w:cs="楷体"/>
          <w:spacing w:val="0"/>
          <w:w w:val="100"/>
          <w:sz w:val="24"/>
          <w:szCs w:val="24"/>
        </w:rPr>
        <w:t>委托代理人参加的，必须提交授权委托书原件，并提交代理人身份证件原件供核对。</w:t>
      </w:r>
    </w:p>
    <w:p w14:paraId="3F420F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300" w:lineRule="exact"/>
        <w:ind w:firstLine="345" w:firstLineChars="100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ascii="楷体" w:hAnsi="楷体" w:eastAsia="楷体" w:cs="楷体"/>
          <w:spacing w:val="0"/>
          <w:w w:val="100"/>
          <w:sz w:val="24"/>
          <w:szCs w:val="24"/>
        </w:rPr>
        <w:t>4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  <w:lang w:eastAsia="zh-CN"/>
        </w:rPr>
        <w:t>.</w:t>
      </w:r>
      <w:r>
        <w:rPr>
          <w:rFonts w:ascii="楷体" w:hAnsi="楷体" w:eastAsia="楷体" w:cs="楷体"/>
          <w:spacing w:val="0"/>
          <w:w w:val="100"/>
          <w:sz w:val="24"/>
          <w:szCs w:val="24"/>
        </w:rPr>
        <w:t>听证机关有权根据申请情况，确定参加听证会代表。</w:t>
      </w:r>
    </w:p>
    <w:p w14:paraId="08D1ED40"/>
    <w:sectPr>
      <w:headerReference r:id="rId5" w:type="default"/>
      <w:pgSz w:w="11906" w:h="16839"/>
      <w:pgMar w:top="1440" w:right="1587" w:bottom="1440" w:left="1587" w:header="0" w:footer="0" w:gutter="0"/>
      <w:cols w:space="0" w:num="1"/>
      <w:rtlGutter w:val="0"/>
      <w:docGrid w:type="linesAndChars" w:linePitch="577" w:charSpace="21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501D1">
    <w:pPr>
      <w:pStyle w:val="2"/>
      <w:spacing w:before="86" w:line="219" w:lineRule="auto"/>
      <w:rPr>
        <w:rFonts w:hint="default" w:ascii="Times New Roman" w:hAnsi="Times New Roman" w:eastAsia="宋体" w:cs="Times New Roman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206E"/>
    <w:rsid w:val="227B206E"/>
    <w:rsid w:val="5385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仿宋" w:cs="Times New Roman"/>
      <w:snapToGrid w:val="0"/>
      <w:color w:val="000000"/>
      <w:kern w:val="0"/>
      <w:sz w:val="32"/>
      <w:szCs w:val="3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出文 正文"/>
    <w:basedOn w:val="1"/>
    <w:qFormat/>
    <w:uiPriority w:val="0"/>
    <w:pPr>
      <w:snapToGrid w:val="0"/>
      <w:spacing w:line="600" w:lineRule="exact"/>
      <w:ind w:firstLine="880" w:firstLineChars="200"/>
      <w:jc w:val="both"/>
    </w:pPr>
    <w:rPr>
      <w:rFonts w:hint="eastAsia" w:ascii="方正小标宋简体" w:hAnsi="方正小标宋简体" w:eastAsia="仿宋_GB2312" w:cs="方正小标宋简体"/>
      <w:bCs/>
      <w:sz w:val="32"/>
      <w:szCs w:val="44"/>
    </w:r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2025-08-01T03:37:00Z</dcterms:created>
  <dc:creator>。</dc:creator>
  <cp:lastModifiedBy>。</cp:lastModifiedBy>
  <dcterms:modified xsi:type="dcterms:W3CDTF">2025-08-01T03:38:18Z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235D38C3EEAC4DBAAC0D3AD747D0214E_11</vt:lpwstr>
  </property>
  <property fmtid="{D5CDD505-2E9C-101B-9397-08002B2CF9AE}" pid="4" name="KSOTemplateDocerSaveRecord">
    <vt:lpwstr>eyJoZGlkIjoiMThkYjczMTRhNjhlN2Y3MTE2OGNkMDMzMGVkNjA2NTAiLCJ1c2VySWQiOiI1MjY5ODE3NTcifQ==</vt:lpwstr>
  </property>
</Properties>
</file>