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A5" w:rsidRPr="0068198A" w:rsidRDefault="00552F6B" w:rsidP="00F40CA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直接连接符 5" o:spid="_x0000_s1028" style="position:absolute;z-index:251660288;mso-width-relative:margin" from="-24.7pt,54.6pt" to="449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" strokecolor="red" strokeweight="1.5pt">
            <v:stroke joinstyle="miter"/>
          </v:line>
        </w:pict>
      </w:r>
      <w:r>
        <w:rPr>
          <w:rFonts w:ascii="仿宋_GB2312" w:eastAsia="仿宋_GB2312"/>
          <w:noProof/>
          <w:sz w:val="32"/>
          <w:szCs w:val="32"/>
        </w:rPr>
        <w:pict>
          <v:line id="直接连接符 3" o:spid="_x0000_s1027" style="position:absolute;z-index:251659264;mso-width-relative:margin" from="-24.7pt,50.85pt" to="449.3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" strokecolor="red" strokeweight="3pt">
            <v:stroke joinstyle="miter"/>
          </v:line>
        </w:pict>
      </w: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-12.35pt;margin-top:-5.15pt;width:451.5pt;height:66.75pt;z-index:251658240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" filled="f" stroked="f" strokeweight=".5pt">
            <v:textbox style="mso-next-textbox:#文本框 1">
              <w:txbxContent>
                <w:p w:rsidR="00552F6B" w:rsidRDefault="00552F6B" w:rsidP="00552F6B">
                  <w:pPr>
                    <w:jc w:val="center"/>
                    <w:rPr>
                      <w:rFonts w:ascii="方正小标宋简体" w:eastAsia="方正小标宋简体" w:hAnsi="黑体" w:cs="Times New Roman" w:hint="eastAsia"/>
                    </w:rPr>
                  </w:pPr>
                  <w:r>
                    <w:rPr>
                      <w:rFonts w:ascii="方正小标宋简体" w:eastAsia="方正小标宋简体" w:hAnsi="黑体" w:cs="Times New Roman" w:hint="eastAsia"/>
                      <w:color w:val="FF0000"/>
                      <w:spacing w:val="10"/>
                      <w:w w:val="97"/>
                      <w:position w:val="22"/>
                      <w:sz w:val="66"/>
                      <w:szCs w:val="66"/>
                    </w:rPr>
                    <w:t>湛江市人力资源和社会保障局</w:t>
                  </w:r>
                </w:p>
              </w:txbxContent>
            </v:textbox>
            <w10:wrap anchorx="margin"/>
          </v:shape>
        </w:pict>
      </w:r>
    </w:p>
    <w:p w:rsidR="00F40CA5" w:rsidRPr="0068198A" w:rsidRDefault="00F40CA5" w:rsidP="00F40CA5">
      <w:pPr>
        <w:rPr>
          <w:rFonts w:ascii="仿宋_GB2312" w:eastAsia="仿宋_GB2312"/>
          <w:sz w:val="32"/>
          <w:szCs w:val="32"/>
        </w:rPr>
      </w:pPr>
    </w:p>
    <w:p w:rsidR="00F40CA5" w:rsidRPr="0068198A" w:rsidRDefault="00F40CA5" w:rsidP="00F40CA5">
      <w:pPr>
        <w:rPr>
          <w:rFonts w:ascii="仿宋_GB2312" w:eastAsia="仿宋_GB2312"/>
          <w:sz w:val="32"/>
          <w:szCs w:val="32"/>
        </w:rPr>
      </w:pPr>
    </w:p>
    <w:p w:rsidR="00552F6B" w:rsidRDefault="00F40CA5" w:rsidP="00F40CA5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转发</w:t>
      </w:r>
      <w:r w:rsidRPr="00D07073">
        <w:rPr>
          <w:rFonts w:ascii="方正小标宋简体" w:eastAsia="方正小标宋简体" w:hint="eastAsia"/>
          <w:sz w:val="44"/>
          <w:szCs w:val="44"/>
        </w:rPr>
        <w:t>关于推荐广东远程职业培训</w:t>
      </w:r>
    </w:p>
    <w:p w:rsidR="00F40CA5" w:rsidRDefault="00F40CA5" w:rsidP="00F40CA5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07073">
        <w:rPr>
          <w:rFonts w:ascii="方正小标宋简体" w:eastAsia="方正小标宋简体" w:hint="eastAsia"/>
          <w:sz w:val="44"/>
          <w:szCs w:val="44"/>
        </w:rPr>
        <w:t>平台资源的通知</w:t>
      </w:r>
    </w:p>
    <w:p w:rsidR="00F40CA5" w:rsidRPr="0068198A" w:rsidRDefault="00F40CA5" w:rsidP="00F40CA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F40CA5" w:rsidRDefault="00F40CA5" w:rsidP="00F40CA5">
      <w:pPr>
        <w:spacing w:after="0" w:line="600" w:lineRule="exact"/>
        <w:jc w:val="both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5615">
        <w:rPr>
          <w:rFonts w:ascii="仿宋_GB2312" w:eastAsia="仿宋_GB2312" w:hAnsi="仿宋" w:cs="仿宋_GB2312" w:hint="eastAsia"/>
          <w:color w:val="000000"/>
          <w:sz w:val="32"/>
          <w:szCs w:val="32"/>
        </w:rPr>
        <w:t>各县（市、区）人力资源和社会保障局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，市县属技工院校、职业培训机构，市直和中央省驻湛企业、行业协会：</w:t>
      </w:r>
    </w:p>
    <w:p w:rsidR="00F40CA5" w:rsidRDefault="00F40CA5" w:rsidP="00F40CA5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07073">
        <w:rPr>
          <w:rFonts w:ascii="仿宋_GB2312" w:eastAsia="仿宋_GB2312" w:hint="eastAsia"/>
          <w:sz w:val="32"/>
          <w:szCs w:val="32"/>
        </w:rPr>
        <w:t>为深入实施“互联网+</w:t>
      </w:r>
      <w:r>
        <w:rPr>
          <w:rFonts w:ascii="仿宋_GB2312" w:eastAsia="仿宋_GB2312" w:hint="eastAsia"/>
          <w:sz w:val="32"/>
          <w:szCs w:val="32"/>
        </w:rPr>
        <w:t>”职业技能培训计划，大力发展线上职业技能培训，现将省人社厅</w:t>
      </w:r>
      <w:r w:rsidRPr="00C15615">
        <w:rPr>
          <w:rFonts w:ascii="仿宋_GB2312" w:eastAsia="仿宋_GB2312" w:hint="eastAsia"/>
          <w:sz w:val="32"/>
          <w:szCs w:val="32"/>
        </w:rPr>
        <w:t>《</w:t>
      </w:r>
      <w:r w:rsidR="00552F6B" w:rsidRPr="00552F6B">
        <w:rPr>
          <w:rFonts w:ascii="仿宋_GB2312" w:eastAsia="仿宋_GB2312" w:hint="eastAsia"/>
          <w:sz w:val="32"/>
          <w:szCs w:val="32"/>
        </w:rPr>
        <w:t>关于推荐广东远程职业培训平台资源的通知</w:t>
      </w:r>
      <w:r w:rsidRPr="00C15615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转发给你们，请</w:t>
      </w:r>
      <w:r w:rsidR="00552F6B" w:rsidRPr="00552F6B">
        <w:rPr>
          <w:rFonts w:ascii="仿宋_GB2312" w:eastAsia="仿宋_GB2312" w:hint="eastAsia"/>
          <w:sz w:val="32"/>
          <w:szCs w:val="32"/>
        </w:rPr>
        <w:t>优化线上职业技能培训，进一步提升线上职业技能培训的针对性和有效性；积极构建线上线下融合发展的培训模式，更好满足广大劳动者及企业技能培训需求。</w:t>
      </w:r>
    </w:p>
    <w:p w:rsidR="00F40CA5" w:rsidRPr="00552F6B" w:rsidRDefault="00F40CA5" w:rsidP="00F40CA5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F40CA5" w:rsidRDefault="00F40CA5" w:rsidP="00F40CA5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F40CA5" w:rsidRDefault="00F40CA5" w:rsidP="00404813">
      <w:pPr>
        <w:spacing w:after="0"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湛江市人力资源和社会保障局</w:t>
      </w:r>
    </w:p>
    <w:p w:rsidR="00F40CA5" w:rsidRDefault="00F40CA5" w:rsidP="00404813">
      <w:pPr>
        <w:spacing w:after="0" w:line="600" w:lineRule="exact"/>
        <w:ind w:right="1440"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552F6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552F6B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404813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52F6B" w:rsidRDefault="00552F6B" w:rsidP="00F40CA5">
      <w:pPr>
        <w:spacing w:after="0" w:line="600" w:lineRule="exact"/>
        <w:ind w:right="8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552F6B" w:rsidRDefault="00552F6B" w:rsidP="00F40CA5">
      <w:pPr>
        <w:spacing w:after="0" w:line="600" w:lineRule="exact"/>
        <w:ind w:right="8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552F6B" w:rsidRDefault="00552F6B" w:rsidP="00F40CA5">
      <w:pPr>
        <w:spacing w:after="0" w:line="600" w:lineRule="exact"/>
        <w:ind w:right="8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552F6B" w:rsidRDefault="00552F6B" w:rsidP="00F40CA5">
      <w:pPr>
        <w:spacing w:after="0" w:line="600" w:lineRule="exact"/>
        <w:ind w:right="8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552F6B" w:rsidRPr="00404813" w:rsidRDefault="00552F6B" w:rsidP="00404813">
      <w:pPr>
        <w:spacing w:after="0" w:line="600" w:lineRule="exact"/>
        <w:ind w:right="800"/>
        <w:rPr>
          <w:rFonts w:ascii="黑体" w:eastAsia="黑体" w:hAnsi="黑体" w:hint="eastAsia"/>
          <w:sz w:val="32"/>
          <w:szCs w:val="32"/>
        </w:rPr>
      </w:pPr>
      <w:r w:rsidRPr="00404813">
        <w:rPr>
          <w:rFonts w:ascii="黑体" w:eastAsia="黑体" w:hAnsi="黑体"/>
          <w:noProof/>
        </w:rPr>
        <w:pict>
          <v:line id="_x0000_s1030" style="position:absolute;z-index:251662336;mso-width-relative:margin" from="-16.45pt,36.75pt" to="457.5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" strokecolor="red" strokeweight="1.5pt">
            <v:stroke joinstyle="miter"/>
          </v:line>
        </w:pict>
      </w:r>
      <w:r w:rsidRPr="00404813">
        <w:rPr>
          <w:rFonts w:ascii="黑体" w:eastAsia="黑体" w:hAnsi="黑体"/>
          <w:noProof/>
        </w:rPr>
        <w:pict>
          <v:line id="_x0000_s1029" style="position:absolute;z-index:251661312;mso-width-relative:margin" from="-16.45pt,40.5pt" to="457.5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" strokecolor="red" strokeweight="3pt">
            <v:stroke joinstyle="miter"/>
          </v:line>
        </w:pict>
      </w:r>
      <w:r w:rsidR="00404813" w:rsidRPr="00404813">
        <w:rPr>
          <w:rFonts w:ascii="黑体" w:eastAsia="黑体" w:hAnsi="黑体" w:hint="eastAsia"/>
          <w:sz w:val="32"/>
          <w:szCs w:val="32"/>
        </w:rPr>
        <w:t>公开方式：主动公开</w:t>
      </w:r>
    </w:p>
    <w:p w:rsidR="00552F6B" w:rsidRPr="00C15615" w:rsidRDefault="00552F6B" w:rsidP="00552F6B">
      <w:pPr>
        <w:spacing w:after="0" w:line="600" w:lineRule="exact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85725</wp:posOffset>
            </wp:positionV>
            <wp:extent cx="6319520" cy="8553450"/>
            <wp:effectExtent l="1905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5D7" w:rsidRDefault="00A0743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495300</wp:posOffset>
            </wp:positionV>
            <wp:extent cx="5674360" cy="8343900"/>
            <wp:effectExtent l="1905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75D7" w:rsidSect="0068198A">
      <w:pgSz w:w="11906" w:h="16838"/>
      <w:pgMar w:top="1440" w:right="1588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2EC" w:rsidRDefault="00CC12EC" w:rsidP="00A0743C">
      <w:pPr>
        <w:spacing w:after="0"/>
      </w:pPr>
      <w:r>
        <w:separator/>
      </w:r>
    </w:p>
  </w:endnote>
  <w:endnote w:type="continuationSeparator" w:id="1">
    <w:p w:rsidR="00CC12EC" w:rsidRDefault="00CC12EC" w:rsidP="00A074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2EC" w:rsidRDefault="00CC12EC" w:rsidP="00A0743C">
      <w:pPr>
        <w:spacing w:after="0"/>
      </w:pPr>
      <w:r>
        <w:separator/>
      </w:r>
    </w:p>
  </w:footnote>
  <w:footnote w:type="continuationSeparator" w:id="1">
    <w:p w:rsidR="00CC12EC" w:rsidRDefault="00CC12EC" w:rsidP="00A074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CA5"/>
    <w:rsid w:val="00404813"/>
    <w:rsid w:val="004E699A"/>
    <w:rsid w:val="00552F6B"/>
    <w:rsid w:val="00A0743C"/>
    <w:rsid w:val="00AC4B56"/>
    <w:rsid w:val="00BC52E5"/>
    <w:rsid w:val="00CC12EC"/>
    <w:rsid w:val="00F4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A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52F6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52F6B"/>
    <w:rPr>
      <w:rFonts w:ascii="Tahoma" w:eastAsia="微软雅黑" w:hAnsi="Tahoma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552F6B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2F6B"/>
    <w:rPr>
      <w:rFonts w:ascii="Tahoma" w:eastAsia="微软雅黑" w:hAnsi="Tahoma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074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0743C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074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0743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李茵</dc:creator>
  <cp:lastModifiedBy>李茵</cp:lastModifiedBy>
  <cp:revision>5</cp:revision>
  <dcterms:created xsi:type="dcterms:W3CDTF">2023-08-29T12:49:00Z</dcterms:created>
  <dcterms:modified xsi:type="dcterms:W3CDTF">2023-08-29T13:10:00Z</dcterms:modified>
</cp:coreProperties>
</file>